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9C" w:rsidRPr="00F24682" w:rsidRDefault="006F3A9C" w:rsidP="006F3A9C">
      <w:pPr>
        <w:spacing w:line="280" w:lineRule="exact"/>
        <w:rPr>
          <w:sz w:val="30"/>
          <w:szCs w:val="30"/>
        </w:rPr>
      </w:pPr>
      <w:r w:rsidRPr="00F24682">
        <w:rPr>
          <w:sz w:val="30"/>
          <w:szCs w:val="30"/>
        </w:rPr>
        <w:t>ПОЛОЖЕНИЕ</w:t>
      </w:r>
    </w:p>
    <w:p w:rsidR="006F3A9C" w:rsidRPr="00F24682" w:rsidRDefault="006F3A9C" w:rsidP="006F3A9C">
      <w:pPr>
        <w:spacing w:line="280" w:lineRule="exact"/>
        <w:rPr>
          <w:sz w:val="30"/>
          <w:szCs w:val="30"/>
        </w:rPr>
      </w:pPr>
      <w:r w:rsidRPr="00F24682">
        <w:rPr>
          <w:sz w:val="30"/>
          <w:szCs w:val="30"/>
        </w:rPr>
        <w:t>о проведении городского турнира</w:t>
      </w:r>
    </w:p>
    <w:p w:rsidR="006F3A9C" w:rsidRPr="00F24682" w:rsidRDefault="006F3A9C" w:rsidP="006F3A9C">
      <w:pPr>
        <w:spacing w:line="280" w:lineRule="exact"/>
        <w:rPr>
          <w:sz w:val="30"/>
          <w:szCs w:val="30"/>
        </w:rPr>
      </w:pPr>
      <w:r w:rsidRPr="00F24682">
        <w:rPr>
          <w:sz w:val="30"/>
          <w:szCs w:val="30"/>
        </w:rPr>
        <w:t xml:space="preserve">«Путешествие в </w:t>
      </w:r>
      <w:proofErr w:type="spellStart"/>
      <w:r w:rsidRPr="00F24682">
        <w:rPr>
          <w:sz w:val="30"/>
          <w:szCs w:val="30"/>
        </w:rPr>
        <w:t>Эколандию</w:t>
      </w:r>
      <w:proofErr w:type="spellEnd"/>
      <w:r w:rsidRPr="00F24682">
        <w:rPr>
          <w:sz w:val="30"/>
          <w:szCs w:val="30"/>
        </w:rPr>
        <w:t>»</w:t>
      </w:r>
    </w:p>
    <w:p w:rsidR="006F3A9C" w:rsidRPr="00F24682" w:rsidRDefault="006F3A9C" w:rsidP="006F3A9C">
      <w:pPr>
        <w:spacing w:line="280" w:lineRule="exact"/>
        <w:rPr>
          <w:sz w:val="30"/>
          <w:szCs w:val="30"/>
        </w:rPr>
      </w:pPr>
      <w:r w:rsidRPr="00F24682">
        <w:rPr>
          <w:sz w:val="30"/>
          <w:szCs w:val="30"/>
        </w:rPr>
        <w:t xml:space="preserve">для учащихся </w:t>
      </w:r>
      <w:bookmarkStart w:id="0" w:name="OLE_LINK1"/>
      <w:r w:rsidRPr="00F24682">
        <w:rPr>
          <w:sz w:val="30"/>
          <w:szCs w:val="30"/>
        </w:rPr>
        <w:t xml:space="preserve">4-5-х </w:t>
      </w:r>
      <w:bookmarkEnd w:id="0"/>
      <w:r w:rsidRPr="00F24682">
        <w:rPr>
          <w:sz w:val="30"/>
          <w:szCs w:val="30"/>
        </w:rPr>
        <w:t>классов</w:t>
      </w:r>
    </w:p>
    <w:p w:rsidR="006F3A9C" w:rsidRPr="00F24682" w:rsidRDefault="006F3A9C" w:rsidP="006F3A9C">
      <w:pPr>
        <w:ind w:firstLine="426"/>
        <w:jc w:val="center"/>
        <w:rPr>
          <w:sz w:val="30"/>
          <w:szCs w:val="30"/>
        </w:rPr>
      </w:pPr>
    </w:p>
    <w:p w:rsidR="006F3A9C" w:rsidRPr="00F24682" w:rsidRDefault="006F3A9C" w:rsidP="006F3A9C">
      <w:pPr>
        <w:ind w:firstLine="70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Учреждение образования «Минский государственный дворец детей и молодежи», отдел интеллектуального творчества, «Ресурсный центр основ экономических знаний, финансовой грамотности </w:t>
      </w:r>
      <w:r>
        <w:rPr>
          <w:sz w:val="30"/>
          <w:szCs w:val="30"/>
        </w:rPr>
        <w:br/>
      </w:r>
      <w:r w:rsidRPr="00F24682">
        <w:rPr>
          <w:sz w:val="30"/>
          <w:szCs w:val="30"/>
        </w:rPr>
        <w:t xml:space="preserve">и предприимчивости» (далее – Ресурсный центр) проводит городской турнир «Путешествие в </w:t>
      </w:r>
      <w:proofErr w:type="spellStart"/>
      <w:r w:rsidRPr="00F24682">
        <w:rPr>
          <w:sz w:val="30"/>
          <w:szCs w:val="30"/>
        </w:rPr>
        <w:t>Эколандию</w:t>
      </w:r>
      <w:proofErr w:type="spellEnd"/>
      <w:r w:rsidRPr="00F24682">
        <w:rPr>
          <w:sz w:val="30"/>
          <w:szCs w:val="30"/>
        </w:rPr>
        <w:t xml:space="preserve">» (далее – Турнир) для команд учащихся 4-5-х классов учреждений общего среднего образования </w:t>
      </w:r>
      <w:r>
        <w:rPr>
          <w:sz w:val="30"/>
          <w:szCs w:val="30"/>
        </w:rPr>
        <w:br/>
      </w:r>
      <w:r w:rsidRPr="00F24682">
        <w:rPr>
          <w:sz w:val="30"/>
          <w:szCs w:val="30"/>
        </w:rPr>
        <w:t>г. Минска. Состав команды - 5 человек из учащихся 4-5 классов.</w:t>
      </w:r>
    </w:p>
    <w:p w:rsidR="006F3A9C" w:rsidRPr="00F24682" w:rsidRDefault="006F3A9C" w:rsidP="006F3A9C">
      <w:pPr>
        <w:ind w:firstLine="426"/>
        <w:jc w:val="both"/>
        <w:rPr>
          <w:sz w:val="30"/>
          <w:szCs w:val="30"/>
        </w:rPr>
      </w:pPr>
    </w:p>
    <w:p w:rsidR="006F3A9C" w:rsidRPr="00F24682" w:rsidRDefault="006F3A9C" w:rsidP="006F3A9C">
      <w:pPr>
        <w:pStyle w:val="msolistparagraph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24682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I</w:t>
      </w:r>
      <w:r w:rsidRPr="00F24682">
        <w:rPr>
          <w:rFonts w:ascii="Times New Roman" w:eastAsia="Times New Roman" w:hAnsi="Times New Roman"/>
          <w:bCs/>
          <w:sz w:val="30"/>
          <w:szCs w:val="30"/>
          <w:lang w:eastAsia="ru-RU"/>
        </w:rPr>
        <w:t>. Цель конкурса</w:t>
      </w:r>
    </w:p>
    <w:p w:rsidR="006F3A9C" w:rsidRPr="00F24682" w:rsidRDefault="006F3A9C" w:rsidP="006F3A9C">
      <w:pPr>
        <w:autoSpaceDE w:val="0"/>
        <w:autoSpaceDN w:val="0"/>
        <w:ind w:firstLine="70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Создание условий для раннего формирования интереса </w:t>
      </w:r>
      <w:r>
        <w:rPr>
          <w:sz w:val="30"/>
          <w:szCs w:val="30"/>
        </w:rPr>
        <w:br/>
      </w:r>
      <w:r w:rsidRPr="00F24682">
        <w:rPr>
          <w:sz w:val="30"/>
          <w:szCs w:val="30"/>
        </w:rPr>
        <w:t xml:space="preserve">к экономике, финансовой грамотности и предприимчивости  у учащихся учреждений общего среднего образования и дополнительного образования детей и молодежи г. Минска. </w:t>
      </w:r>
    </w:p>
    <w:p w:rsidR="006F3A9C" w:rsidRPr="00F24682" w:rsidRDefault="006F3A9C" w:rsidP="006F3A9C">
      <w:pPr>
        <w:ind w:firstLine="567"/>
        <w:contextualSpacing/>
        <w:jc w:val="both"/>
        <w:rPr>
          <w:bCs w:val="0"/>
          <w:sz w:val="30"/>
          <w:szCs w:val="30"/>
        </w:rPr>
      </w:pPr>
      <w:r w:rsidRPr="00F24682">
        <w:rPr>
          <w:bCs w:val="0"/>
          <w:sz w:val="30"/>
          <w:szCs w:val="30"/>
        </w:rPr>
        <w:t>Задачи:</w:t>
      </w:r>
    </w:p>
    <w:p w:rsidR="006F3A9C" w:rsidRPr="00F24682" w:rsidRDefault="006F3A9C" w:rsidP="006F3A9C">
      <w:pPr>
        <w:shd w:val="clear" w:color="auto" w:fill="FFFFFF"/>
        <w:spacing w:line="294" w:lineRule="atLeast"/>
        <w:ind w:firstLine="567"/>
        <w:jc w:val="both"/>
        <w:rPr>
          <w:bCs w:val="0"/>
          <w:color w:val="000000"/>
          <w:sz w:val="30"/>
          <w:szCs w:val="30"/>
        </w:rPr>
      </w:pPr>
      <w:r w:rsidRPr="00F24682">
        <w:rPr>
          <w:bCs w:val="0"/>
          <w:color w:val="000000"/>
          <w:sz w:val="30"/>
          <w:szCs w:val="30"/>
        </w:rPr>
        <w:t xml:space="preserve">развитие интереса к самостоятельному овладению знаниями </w:t>
      </w:r>
      <w:r w:rsidRPr="00F24682">
        <w:rPr>
          <w:bCs w:val="0"/>
          <w:color w:val="000000"/>
          <w:sz w:val="30"/>
          <w:szCs w:val="30"/>
        </w:rPr>
        <w:br/>
        <w:t xml:space="preserve">в области экономики, управления личными финансами </w:t>
      </w:r>
      <w:r>
        <w:rPr>
          <w:bCs w:val="0"/>
          <w:color w:val="000000"/>
          <w:sz w:val="30"/>
          <w:szCs w:val="30"/>
        </w:rPr>
        <w:br/>
      </w:r>
      <w:r w:rsidRPr="00F24682">
        <w:rPr>
          <w:bCs w:val="0"/>
          <w:color w:val="000000"/>
          <w:sz w:val="30"/>
          <w:szCs w:val="30"/>
        </w:rPr>
        <w:t>и предпринимательства;</w:t>
      </w:r>
    </w:p>
    <w:p w:rsidR="006F3A9C" w:rsidRPr="00F24682" w:rsidRDefault="006F3A9C" w:rsidP="006F3A9C">
      <w:pPr>
        <w:shd w:val="clear" w:color="auto" w:fill="FFFFFF"/>
        <w:spacing w:line="294" w:lineRule="atLeast"/>
        <w:ind w:firstLine="567"/>
        <w:jc w:val="both"/>
        <w:rPr>
          <w:bCs w:val="0"/>
          <w:color w:val="000000"/>
          <w:sz w:val="30"/>
          <w:szCs w:val="30"/>
        </w:rPr>
      </w:pPr>
      <w:r w:rsidRPr="00F24682">
        <w:rPr>
          <w:bCs w:val="0"/>
          <w:color w:val="000000"/>
          <w:sz w:val="30"/>
          <w:szCs w:val="30"/>
        </w:rPr>
        <w:t xml:space="preserve">приобретение знаний в сфере экономики, предпринимательства </w:t>
      </w:r>
      <w:r>
        <w:rPr>
          <w:bCs w:val="0"/>
          <w:color w:val="000000"/>
          <w:sz w:val="30"/>
          <w:szCs w:val="30"/>
        </w:rPr>
        <w:br/>
      </w:r>
      <w:r w:rsidRPr="00F24682">
        <w:rPr>
          <w:bCs w:val="0"/>
          <w:color w:val="000000"/>
          <w:sz w:val="30"/>
          <w:szCs w:val="30"/>
        </w:rPr>
        <w:t>и финансов, выработка устойчивых финансовых привычек и правил, финансовой дисциплины, экономической культуры, налоговой грамотности;</w:t>
      </w:r>
    </w:p>
    <w:p w:rsidR="006F3A9C" w:rsidRPr="00F24682" w:rsidRDefault="006F3A9C" w:rsidP="006F3A9C">
      <w:pPr>
        <w:shd w:val="clear" w:color="auto" w:fill="FFFFFF"/>
        <w:spacing w:line="294" w:lineRule="atLeast"/>
        <w:ind w:firstLine="567"/>
        <w:jc w:val="both"/>
        <w:rPr>
          <w:bCs w:val="0"/>
          <w:color w:val="000000"/>
          <w:sz w:val="30"/>
          <w:szCs w:val="30"/>
        </w:rPr>
      </w:pPr>
      <w:r w:rsidRPr="00F24682">
        <w:rPr>
          <w:bCs w:val="0"/>
          <w:color w:val="00000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:rsidR="006F3A9C" w:rsidRPr="00F24682" w:rsidRDefault="006F3A9C" w:rsidP="006F3A9C">
      <w:pPr>
        <w:shd w:val="clear" w:color="auto" w:fill="FFFFFF"/>
        <w:spacing w:line="294" w:lineRule="atLeast"/>
        <w:ind w:firstLine="567"/>
        <w:jc w:val="both"/>
        <w:rPr>
          <w:bCs w:val="0"/>
          <w:color w:val="000000"/>
          <w:sz w:val="30"/>
          <w:szCs w:val="30"/>
        </w:rPr>
      </w:pPr>
      <w:r w:rsidRPr="00F24682">
        <w:rPr>
          <w:bCs w:val="0"/>
          <w:color w:val="000000"/>
          <w:sz w:val="30"/>
          <w:szCs w:val="30"/>
        </w:rPr>
        <w:t>воспитание у учащихся активной жизненной и гражданской позиции.</w:t>
      </w:r>
    </w:p>
    <w:p w:rsidR="006F3A9C" w:rsidRPr="00F24682" w:rsidRDefault="006F3A9C" w:rsidP="006F3A9C">
      <w:pPr>
        <w:autoSpaceDE w:val="0"/>
        <w:autoSpaceDN w:val="0"/>
        <w:ind w:firstLine="426"/>
        <w:rPr>
          <w:sz w:val="30"/>
          <w:szCs w:val="30"/>
        </w:rPr>
      </w:pPr>
    </w:p>
    <w:p w:rsidR="006F3A9C" w:rsidRPr="00F24682" w:rsidRDefault="006F3A9C" w:rsidP="006F3A9C">
      <w:pPr>
        <w:jc w:val="both"/>
        <w:rPr>
          <w:bCs w:val="0"/>
          <w:sz w:val="30"/>
          <w:szCs w:val="30"/>
        </w:rPr>
      </w:pPr>
      <w:r w:rsidRPr="00F24682">
        <w:rPr>
          <w:bCs w:val="0"/>
          <w:sz w:val="30"/>
          <w:szCs w:val="30"/>
          <w:lang w:val="en-US"/>
        </w:rPr>
        <w:t>II</w:t>
      </w:r>
      <w:r w:rsidRPr="00F24682">
        <w:rPr>
          <w:bCs w:val="0"/>
          <w:sz w:val="30"/>
          <w:szCs w:val="30"/>
        </w:rPr>
        <w:t>. Место и время проведения:</w:t>
      </w:r>
    </w:p>
    <w:p w:rsidR="006F3A9C" w:rsidRPr="00F24682" w:rsidRDefault="006F3A9C" w:rsidP="006F3A9C">
      <w:pPr>
        <w:ind w:firstLine="70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1-й этап (отборочный) – 3 апреля – 17 апреля 2024 года. Отборочный этап проводится дистанционно.</w:t>
      </w:r>
    </w:p>
    <w:p w:rsidR="006F3A9C" w:rsidRPr="00F24682" w:rsidRDefault="006F3A9C" w:rsidP="006F3A9C">
      <w:pPr>
        <w:ind w:firstLine="708"/>
        <w:jc w:val="both"/>
        <w:rPr>
          <w:b/>
          <w:sz w:val="30"/>
          <w:szCs w:val="30"/>
        </w:rPr>
      </w:pPr>
      <w:r w:rsidRPr="00F24682">
        <w:rPr>
          <w:sz w:val="30"/>
          <w:szCs w:val="30"/>
        </w:rPr>
        <w:t>2-й этап (очный) – 24</w:t>
      </w:r>
      <w:r w:rsidRPr="00F24682">
        <w:rPr>
          <w:b/>
          <w:sz w:val="30"/>
          <w:szCs w:val="30"/>
        </w:rPr>
        <w:t xml:space="preserve"> </w:t>
      </w:r>
      <w:r w:rsidRPr="00F24682">
        <w:rPr>
          <w:sz w:val="30"/>
          <w:szCs w:val="30"/>
        </w:rPr>
        <w:t>апреля 2024 года.</w:t>
      </w:r>
      <w:r w:rsidRPr="00F24682">
        <w:rPr>
          <w:b/>
          <w:sz w:val="30"/>
          <w:szCs w:val="30"/>
        </w:rPr>
        <w:t xml:space="preserve"> </w:t>
      </w:r>
    </w:p>
    <w:p w:rsidR="006F3A9C" w:rsidRPr="00F24682" w:rsidRDefault="006F3A9C" w:rsidP="006F3A9C">
      <w:pPr>
        <w:jc w:val="both"/>
        <w:rPr>
          <w:sz w:val="30"/>
          <w:szCs w:val="30"/>
        </w:rPr>
      </w:pPr>
      <w:r w:rsidRPr="00F24682">
        <w:rPr>
          <w:sz w:val="30"/>
          <w:szCs w:val="30"/>
        </w:rPr>
        <w:t>Очный этап проводится в мраморном зале Минского государственного дворца детей и молодежи в 15.00.</w:t>
      </w:r>
    </w:p>
    <w:p w:rsidR="006F3A9C" w:rsidRPr="00F24682" w:rsidRDefault="006F3A9C" w:rsidP="006F3A9C">
      <w:pPr>
        <w:ind w:firstLine="426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 </w:t>
      </w:r>
    </w:p>
    <w:p w:rsidR="006F3A9C" w:rsidRPr="00F24682" w:rsidRDefault="006F3A9C" w:rsidP="006F3A9C">
      <w:pPr>
        <w:jc w:val="both"/>
        <w:rPr>
          <w:bCs w:val="0"/>
          <w:sz w:val="30"/>
          <w:szCs w:val="30"/>
        </w:rPr>
      </w:pPr>
      <w:r w:rsidRPr="00F24682">
        <w:rPr>
          <w:bCs w:val="0"/>
          <w:sz w:val="30"/>
          <w:szCs w:val="30"/>
          <w:lang w:val="en-US"/>
        </w:rPr>
        <w:t>III</w:t>
      </w:r>
      <w:r w:rsidRPr="00F24682">
        <w:rPr>
          <w:bCs w:val="0"/>
          <w:sz w:val="30"/>
          <w:szCs w:val="30"/>
        </w:rPr>
        <w:t>. Условия проведения:</w:t>
      </w:r>
    </w:p>
    <w:p w:rsidR="006F3A9C" w:rsidRPr="00F24682" w:rsidRDefault="006F3A9C" w:rsidP="006F3A9C">
      <w:pPr>
        <w:ind w:firstLine="426"/>
        <w:jc w:val="both"/>
        <w:rPr>
          <w:bCs w:val="0"/>
          <w:sz w:val="30"/>
          <w:szCs w:val="30"/>
        </w:rPr>
      </w:pPr>
      <w:r w:rsidRPr="00F24682">
        <w:rPr>
          <w:sz w:val="30"/>
          <w:szCs w:val="30"/>
        </w:rPr>
        <w:t xml:space="preserve">Ответы на конкурсные задания обрабатываются автоматически через  систему </w:t>
      </w:r>
      <w:r w:rsidRPr="00F24682">
        <w:rPr>
          <w:sz w:val="30"/>
          <w:szCs w:val="30"/>
          <w:lang w:val="en-US"/>
        </w:rPr>
        <w:t>Moodle</w:t>
      </w:r>
      <w:r w:rsidRPr="00F24682">
        <w:rPr>
          <w:sz w:val="30"/>
          <w:szCs w:val="30"/>
        </w:rPr>
        <w:t xml:space="preserve">. На основании полученного рейтинга организаторы турнира отбирают на очный этап до 40 команд. </w:t>
      </w:r>
      <w:r w:rsidRPr="00E52877">
        <w:rPr>
          <w:sz w:val="30"/>
          <w:szCs w:val="30"/>
        </w:rPr>
        <w:t xml:space="preserve">При равенстве </w:t>
      </w:r>
      <w:r w:rsidRPr="00E52877">
        <w:rPr>
          <w:sz w:val="30"/>
          <w:szCs w:val="30"/>
        </w:rPr>
        <w:lastRenderedPageBreak/>
        <w:t>набранных баллов отбирается команда, прошедшая тест по времени раньше.</w:t>
      </w:r>
    </w:p>
    <w:p w:rsidR="006F3A9C" w:rsidRPr="00F24682" w:rsidRDefault="006F3A9C" w:rsidP="006F3A9C">
      <w:pPr>
        <w:ind w:firstLine="708"/>
        <w:rPr>
          <w:sz w:val="30"/>
          <w:szCs w:val="30"/>
        </w:rPr>
      </w:pPr>
      <w:r w:rsidRPr="00F24682">
        <w:rPr>
          <w:sz w:val="30"/>
          <w:szCs w:val="30"/>
        </w:rPr>
        <w:t xml:space="preserve">Темы заданий отборочного этапа: </w:t>
      </w:r>
    </w:p>
    <w:p w:rsidR="006F3A9C" w:rsidRPr="00F24682" w:rsidRDefault="006F3A9C" w:rsidP="006F3A9C">
      <w:pPr>
        <w:ind w:firstLine="70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Деньги. Доходы семьи. Расходы семьи. Семейный (личный) бюджет. Сбережения. Заимствования. Банки: чем они могут быть полезны. Покупки. Защита денежных средств от финансовых мошенников. Страхование как способ защиты от финансовых потерь. Предпринимательство как источник дохода.</w:t>
      </w:r>
    </w:p>
    <w:p w:rsidR="006F3A9C" w:rsidRPr="00F24682" w:rsidRDefault="006F3A9C" w:rsidP="006F3A9C">
      <w:pPr>
        <w:jc w:val="both"/>
        <w:rPr>
          <w:color w:val="C00000"/>
          <w:sz w:val="30"/>
          <w:szCs w:val="30"/>
        </w:rPr>
      </w:pPr>
      <w:r w:rsidRPr="00F24682">
        <w:rPr>
          <w:sz w:val="30"/>
          <w:szCs w:val="30"/>
        </w:rPr>
        <w:t xml:space="preserve">1 этап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 xml:space="preserve"> (отборочный этап), проводится через систему </w:t>
      </w:r>
      <w:proofErr w:type="spellStart"/>
      <w:r w:rsidRPr="00F24682">
        <w:rPr>
          <w:sz w:val="30"/>
          <w:szCs w:val="30"/>
        </w:rPr>
        <w:t>Moodle</w:t>
      </w:r>
      <w:proofErr w:type="spellEnd"/>
      <w:r w:rsidRPr="00F24682">
        <w:rPr>
          <w:sz w:val="30"/>
          <w:szCs w:val="30"/>
        </w:rPr>
        <w:t xml:space="preserve"> размещенную на сайте </w:t>
      </w:r>
      <w:hyperlink r:id="rId6" w:history="1">
        <w:r w:rsidRPr="00F24682">
          <w:rPr>
            <w:rStyle w:val="a4"/>
            <w:sz w:val="30"/>
            <w:szCs w:val="30"/>
          </w:rPr>
          <w:t>https://m.erc.mgddm.by/course/view.php?id=11</w:t>
        </w:r>
      </w:hyperlink>
      <w:r w:rsidRPr="00F24682">
        <w:rPr>
          <w:sz w:val="30"/>
          <w:szCs w:val="30"/>
        </w:rPr>
        <w:t xml:space="preserve">  «Путешествие в </w:t>
      </w:r>
      <w:proofErr w:type="spellStart"/>
      <w:r w:rsidRPr="00F24682">
        <w:rPr>
          <w:sz w:val="30"/>
          <w:szCs w:val="30"/>
        </w:rPr>
        <w:t>Эколандию</w:t>
      </w:r>
      <w:proofErr w:type="spellEnd"/>
      <w:r w:rsidRPr="00F24682">
        <w:rPr>
          <w:sz w:val="30"/>
          <w:szCs w:val="30"/>
        </w:rPr>
        <w:t xml:space="preserve"> 4-5 классы» 2024 (заочный этап)»;</w:t>
      </w:r>
    </w:p>
    <w:p w:rsidR="006F3A9C" w:rsidRPr="00F24682" w:rsidRDefault="006F3A9C" w:rsidP="006F3A9C">
      <w:pPr>
        <w:ind w:firstLine="70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Рейтинг команд отборочного этапа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 xml:space="preserve"> будет размещен 18.04.2024 года на сайте Ресурсного центра </w:t>
      </w:r>
      <w:hyperlink r:id="rId7" w:history="1">
        <w:r w:rsidRPr="00F24682">
          <w:rPr>
            <w:rStyle w:val="a4"/>
            <w:bCs w:val="0"/>
            <w:sz w:val="30"/>
            <w:szCs w:val="30"/>
          </w:rPr>
          <w:t>https://erc.mgddm.by</w:t>
        </w:r>
      </w:hyperlink>
      <w:r w:rsidRPr="00F24682">
        <w:rPr>
          <w:bCs w:val="0"/>
          <w:sz w:val="30"/>
          <w:szCs w:val="30"/>
        </w:rPr>
        <w:t xml:space="preserve">  </w:t>
      </w:r>
    </w:p>
    <w:p w:rsidR="006F3A9C" w:rsidRPr="00F24682" w:rsidRDefault="006F3A9C" w:rsidP="006F3A9C">
      <w:pPr>
        <w:ind w:firstLine="70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Темы заданий очного этапа:</w:t>
      </w:r>
    </w:p>
    <w:p w:rsidR="006F3A9C" w:rsidRPr="00F24682" w:rsidRDefault="006F3A9C" w:rsidP="006F3A9C">
      <w:pPr>
        <w:ind w:firstLine="70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Деньги. Доходы семьи. Расходы семьи. Семейный (личный) бюджет. Сбережения. Заимствования. Банки: чем они могут быть полезны. Покупки. Защита денежных средств от финансовых мошенников. Страхование как способ защиты от финансовых потерь. Предпринимательство как источник дохода.</w:t>
      </w:r>
    </w:p>
    <w:p w:rsidR="006F3A9C" w:rsidRPr="00F24682" w:rsidRDefault="006F3A9C" w:rsidP="006F3A9C">
      <w:pPr>
        <w:ind w:firstLine="426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На очном этапе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>, проводятся:</w:t>
      </w:r>
    </w:p>
    <w:p w:rsidR="006F3A9C" w:rsidRPr="00F24682" w:rsidRDefault="006F3A9C" w:rsidP="006F3A9C">
      <w:pPr>
        <w:ind w:firstLine="426"/>
        <w:rPr>
          <w:sz w:val="30"/>
          <w:szCs w:val="30"/>
        </w:rPr>
      </w:pPr>
      <w:r w:rsidRPr="00F24682">
        <w:rPr>
          <w:sz w:val="30"/>
          <w:szCs w:val="30"/>
        </w:rPr>
        <w:t>финансовый кроссворд;</w:t>
      </w:r>
    </w:p>
    <w:p w:rsidR="006F3A9C" w:rsidRPr="00F24682" w:rsidRDefault="006F3A9C" w:rsidP="006F3A9C">
      <w:pPr>
        <w:ind w:firstLine="426"/>
        <w:rPr>
          <w:sz w:val="30"/>
          <w:szCs w:val="30"/>
        </w:rPr>
      </w:pPr>
      <w:r w:rsidRPr="00F24682">
        <w:rPr>
          <w:sz w:val="30"/>
          <w:szCs w:val="30"/>
        </w:rPr>
        <w:t>экономические ребусы;</w:t>
      </w:r>
    </w:p>
    <w:p w:rsidR="006F3A9C" w:rsidRPr="00F24682" w:rsidRDefault="006F3A9C" w:rsidP="006F3A9C">
      <w:pPr>
        <w:ind w:firstLine="426"/>
        <w:rPr>
          <w:sz w:val="30"/>
          <w:szCs w:val="30"/>
        </w:rPr>
      </w:pPr>
      <w:r w:rsidRPr="00F24682">
        <w:rPr>
          <w:sz w:val="30"/>
          <w:szCs w:val="30"/>
        </w:rPr>
        <w:t>шифрограмма.</w:t>
      </w:r>
    </w:p>
    <w:p w:rsidR="006F3A9C" w:rsidRPr="00F24682" w:rsidRDefault="006F3A9C" w:rsidP="006F3A9C">
      <w:pPr>
        <w:ind w:firstLine="426"/>
        <w:rPr>
          <w:sz w:val="30"/>
          <w:szCs w:val="30"/>
        </w:rPr>
      </w:pPr>
    </w:p>
    <w:p w:rsidR="006F3A9C" w:rsidRPr="00F24682" w:rsidRDefault="006F3A9C" w:rsidP="006F3A9C">
      <w:pPr>
        <w:jc w:val="both"/>
        <w:rPr>
          <w:bCs w:val="0"/>
          <w:sz w:val="30"/>
          <w:szCs w:val="30"/>
        </w:rPr>
      </w:pPr>
      <w:r w:rsidRPr="00F24682">
        <w:rPr>
          <w:bCs w:val="0"/>
          <w:sz w:val="30"/>
          <w:szCs w:val="30"/>
          <w:lang w:val="en-US"/>
        </w:rPr>
        <w:t>IV</w:t>
      </w:r>
      <w:r w:rsidRPr="00F24682">
        <w:rPr>
          <w:bCs w:val="0"/>
          <w:sz w:val="30"/>
          <w:szCs w:val="30"/>
        </w:rPr>
        <w:t>. Организация проведения:</w:t>
      </w:r>
    </w:p>
    <w:p w:rsidR="006F3A9C" w:rsidRPr="00F24682" w:rsidRDefault="006F3A9C" w:rsidP="006F3A9C">
      <w:pPr>
        <w:ind w:firstLine="709"/>
        <w:jc w:val="both"/>
        <w:rPr>
          <w:bCs w:val="0"/>
          <w:sz w:val="30"/>
          <w:szCs w:val="30"/>
        </w:rPr>
      </w:pPr>
      <w:r w:rsidRPr="00F24682">
        <w:rPr>
          <w:bCs w:val="0"/>
          <w:sz w:val="30"/>
          <w:szCs w:val="30"/>
        </w:rPr>
        <w:t>Отборочный этап</w:t>
      </w:r>
    </w:p>
    <w:p w:rsidR="006F3A9C" w:rsidRPr="00F24682" w:rsidRDefault="006F3A9C" w:rsidP="006F3A9C">
      <w:pPr>
        <w:ind w:firstLine="708"/>
        <w:jc w:val="both"/>
        <w:rPr>
          <w:color w:val="C00000"/>
          <w:sz w:val="30"/>
          <w:szCs w:val="30"/>
        </w:rPr>
      </w:pPr>
      <w:r w:rsidRPr="00F24682">
        <w:rPr>
          <w:sz w:val="30"/>
          <w:szCs w:val="30"/>
        </w:rPr>
        <w:t xml:space="preserve">Электронный вариант конкурсных заданий размещается на сайте Ресурсного центра в разделе ресурсы/ обучающий и тестирующий модуль по экономике </w:t>
      </w:r>
      <w:hyperlink r:id="rId8" w:history="1">
        <w:r w:rsidRPr="00F24682">
          <w:rPr>
            <w:rStyle w:val="a4"/>
            <w:sz w:val="30"/>
            <w:szCs w:val="30"/>
          </w:rPr>
          <w:t>https://m.erc.mgddm.by/course/view.php?id=11</w:t>
        </w:r>
      </w:hyperlink>
      <w:r w:rsidRPr="00F24682">
        <w:rPr>
          <w:sz w:val="30"/>
          <w:szCs w:val="30"/>
        </w:rPr>
        <w:t xml:space="preserve">  «Путешествие в </w:t>
      </w:r>
      <w:proofErr w:type="spellStart"/>
      <w:r w:rsidRPr="00F24682">
        <w:rPr>
          <w:sz w:val="30"/>
          <w:szCs w:val="30"/>
        </w:rPr>
        <w:t>Эколандию</w:t>
      </w:r>
      <w:proofErr w:type="spellEnd"/>
      <w:r w:rsidRPr="00F24682">
        <w:rPr>
          <w:sz w:val="30"/>
          <w:szCs w:val="30"/>
        </w:rPr>
        <w:t xml:space="preserve"> 2024 (заочный этап) в системе </w:t>
      </w:r>
      <w:r w:rsidRPr="00F24682">
        <w:rPr>
          <w:sz w:val="30"/>
          <w:szCs w:val="30"/>
          <w:lang w:val="en-US"/>
        </w:rPr>
        <w:t>Moodle</w:t>
      </w:r>
      <w:r w:rsidRPr="00F24682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F24682">
        <w:rPr>
          <w:sz w:val="30"/>
          <w:szCs w:val="30"/>
        </w:rPr>
        <w:t xml:space="preserve">с 03.04.2024 года.        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Для участия в </w:t>
      </w:r>
      <w:r>
        <w:rPr>
          <w:sz w:val="30"/>
          <w:szCs w:val="30"/>
        </w:rPr>
        <w:t>турнире</w:t>
      </w:r>
      <w:r w:rsidRPr="00F24682">
        <w:rPr>
          <w:sz w:val="30"/>
          <w:szCs w:val="30"/>
        </w:rPr>
        <w:t xml:space="preserve"> команде необходимо пройти регистрацию. Для этого на электронный адрес </w:t>
      </w:r>
      <w:hyperlink r:id="rId9" w:history="1">
        <w:r w:rsidRPr="00F24682">
          <w:rPr>
            <w:rStyle w:val="a4"/>
            <w:sz w:val="30"/>
            <w:szCs w:val="30"/>
            <w:lang w:val="en-US"/>
          </w:rPr>
          <w:t>econom</w:t>
        </w:r>
        <w:r w:rsidRPr="00F24682">
          <w:rPr>
            <w:rStyle w:val="a4"/>
            <w:sz w:val="30"/>
            <w:szCs w:val="30"/>
          </w:rPr>
          <w:t>204@</w:t>
        </w:r>
        <w:r w:rsidRPr="00F24682">
          <w:rPr>
            <w:rStyle w:val="a4"/>
            <w:sz w:val="30"/>
            <w:szCs w:val="30"/>
            <w:lang w:val="en-US"/>
          </w:rPr>
          <w:t>rambler</w:t>
        </w:r>
        <w:r w:rsidRPr="00F24682">
          <w:rPr>
            <w:rStyle w:val="a4"/>
            <w:sz w:val="30"/>
            <w:szCs w:val="30"/>
          </w:rPr>
          <w:t>.</w:t>
        </w:r>
        <w:proofErr w:type="spellStart"/>
        <w:r w:rsidRPr="00F24682">
          <w:rPr>
            <w:rStyle w:val="a4"/>
            <w:sz w:val="30"/>
            <w:szCs w:val="30"/>
            <w:lang w:val="en-US"/>
          </w:rPr>
          <w:t>ru</w:t>
        </w:r>
        <w:proofErr w:type="spellEnd"/>
      </w:hyperlink>
      <w:r w:rsidRPr="00F24682">
        <w:rPr>
          <w:sz w:val="30"/>
          <w:szCs w:val="30"/>
        </w:rPr>
        <w:t xml:space="preserve"> необходимо выслать: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1) Ф.И.О. учащихся (5 человек), класс;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2) Ф.И.О. педагога;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3) учреждение образования, район;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4) контактный телефон или электронный адрес, по которому можно связаться с участником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>.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На электронный адрес участника конкурса после его регистрации будет выслан логин и пароль для входа в тестирующий модуль.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Очный этап: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lastRenderedPageBreak/>
        <w:t xml:space="preserve">Для участия в очном этапе необходимо внести в кассу Дворца – 7 рублей с участника (35 рублей с команды), а также иметь документ, удостоверяющий личность (паспорт, справка с фото) для регистрации перед началом очного этапа. </w:t>
      </w:r>
    </w:p>
    <w:p w:rsidR="006F3A9C" w:rsidRPr="00F24682" w:rsidRDefault="006F3A9C" w:rsidP="006F3A9C">
      <w:pPr>
        <w:ind w:firstLine="709"/>
        <w:rPr>
          <w:sz w:val="30"/>
          <w:szCs w:val="30"/>
        </w:rPr>
      </w:pPr>
      <w:r w:rsidRPr="00F24682">
        <w:rPr>
          <w:sz w:val="30"/>
          <w:szCs w:val="30"/>
        </w:rPr>
        <w:t xml:space="preserve">Регистрация участников начинается за полчаса до начала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>.</w:t>
      </w:r>
    </w:p>
    <w:p w:rsidR="006F3A9C" w:rsidRPr="00F24682" w:rsidRDefault="006F3A9C" w:rsidP="006F3A9C">
      <w:pPr>
        <w:ind w:firstLine="426"/>
        <w:jc w:val="both"/>
        <w:rPr>
          <w:sz w:val="30"/>
          <w:szCs w:val="30"/>
        </w:rPr>
      </w:pPr>
    </w:p>
    <w:p w:rsidR="006F3A9C" w:rsidRPr="00F24682" w:rsidRDefault="006F3A9C" w:rsidP="006F3A9C">
      <w:pPr>
        <w:tabs>
          <w:tab w:val="left" w:pos="8595"/>
        </w:tabs>
        <w:jc w:val="both"/>
        <w:rPr>
          <w:bCs w:val="0"/>
          <w:sz w:val="30"/>
          <w:szCs w:val="30"/>
        </w:rPr>
      </w:pPr>
      <w:r w:rsidRPr="00F24682">
        <w:rPr>
          <w:bCs w:val="0"/>
          <w:sz w:val="30"/>
          <w:szCs w:val="30"/>
          <w:lang w:val="en-US"/>
        </w:rPr>
        <w:t>V</w:t>
      </w:r>
      <w:r w:rsidRPr="00F24682">
        <w:rPr>
          <w:bCs w:val="0"/>
          <w:sz w:val="30"/>
          <w:szCs w:val="30"/>
        </w:rPr>
        <w:t>. Организаторы</w:t>
      </w:r>
    </w:p>
    <w:p w:rsidR="006F3A9C" w:rsidRPr="00F24682" w:rsidRDefault="006F3A9C" w:rsidP="006F3A9C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разрабатывают </w:t>
      </w:r>
      <w:r w:rsidRPr="00F24682">
        <w:rPr>
          <w:sz w:val="30"/>
          <w:szCs w:val="30"/>
        </w:rPr>
        <w:tab/>
        <w:t xml:space="preserve">положение, конкурсные задания и необходимую документацию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>;</w:t>
      </w:r>
    </w:p>
    <w:p w:rsidR="006F3A9C" w:rsidRPr="00F24682" w:rsidRDefault="006F3A9C" w:rsidP="006F3A9C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контролируют общий порядок проведения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>;</w:t>
      </w:r>
    </w:p>
    <w:p w:rsidR="006F3A9C" w:rsidRPr="00F24682" w:rsidRDefault="006F3A9C" w:rsidP="006F3A9C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подбирают состав жюри;</w:t>
      </w:r>
    </w:p>
    <w:p w:rsidR="006F3A9C" w:rsidRPr="00F24682" w:rsidRDefault="006F3A9C" w:rsidP="006F3A9C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F24682">
        <w:rPr>
          <w:sz w:val="30"/>
          <w:szCs w:val="30"/>
        </w:rPr>
        <w:t>разрабатывают план-сценарий очного этапа;</w:t>
      </w:r>
    </w:p>
    <w:p w:rsidR="006F3A9C" w:rsidRPr="00F24682" w:rsidRDefault="006F3A9C" w:rsidP="006F3A9C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определяют время и место проведения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>;</w:t>
      </w:r>
    </w:p>
    <w:p w:rsidR="006F3A9C" w:rsidRPr="00F24682" w:rsidRDefault="006F3A9C" w:rsidP="006F3A9C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  <w:u w:val="single"/>
        </w:rPr>
      </w:pPr>
      <w:r w:rsidRPr="00F24682">
        <w:rPr>
          <w:sz w:val="30"/>
          <w:szCs w:val="30"/>
        </w:rPr>
        <w:t xml:space="preserve">приобретают дипломы и грамоты для победителей </w:t>
      </w:r>
      <w:r>
        <w:rPr>
          <w:sz w:val="30"/>
          <w:szCs w:val="30"/>
        </w:rPr>
        <w:t>турнира</w:t>
      </w:r>
      <w:r w:rsidRPr="00F24682">
        <w:rPr>
          <w:sz w:val="30"/>
          <w:szCs w:val="30"/>
        </w:rPr>
        <w:t>.</w:t>
      </w:r>
    </w:p>
    <w:p w:rsidR="006F3A9C" w:rsidRPr="00F24682" w:rsidRDefault="006F3A9C" w:rsidP="006F3A9C">
      <w:pPr>
        <w:autoSpaceDE w:val="0"/>
        <w:autoSpaceDN w:val="0"/>
        <w:ind w:left="426"/>
        <w:jc w:val="both"/>
        <w:rPr>
          <w:sz w:val="30"/>
          <w:szCs w:val="30"/>
          <w:u w:val="single"/>
        </w:rPr>
      </w:pPr>
    </w:p>
    <w:p w:rsidR="006F3A9C" w:rsidRPr="00F24682" w:rsidRDefault="006F3A9C" w:rsidP="006F3A9C">
      <w:pPr>
        <w:jc w:val="both"/>
        <w:rPr>
          <w:bCs w:val="0"/>
          <w:sz w:val="30"/>
          <w:szCs w:val="30"/>
        </w:rPr>
      </w:pPr>
      <w:r w:rsidRPr="00F24682">
        <w:rPr>
          <w:bCs w:val="0"/>
          <w:sz w:val="30"/>
          <w:szCs w:val="30"/>
          <w:lang w:val="en-US"/>
        </w:rPr>
        <w:t>VI</w:t>
      </w:r>
      <w:r w:rsidRPr="00F24682">
        <w:rPr>
          <w:bCs w:val="0"/>
          <w:sz w:val="30"/>
          <w:szCs w:val="30"/>
        </w:rPr>
        <w:t>. Подведение итогов и награждение победителей:</w:t>
      </w:r>
    </w:p>
    <w:p w:rsidR="006F3A9C" w:rsidRPr="00F24682" w:rsidRDefault="006F3A9C" w:rsidP="006F3A9C">
      <w:pPr>
        <w:tabs>
          <w:tab w:val="left" w:pos="142"/>
        </w:tabs>
        <w:ind w:firstLine="709"/>
        <w:jc w:val="both"/>
        <w:rPr>
          <w:bCs w:val="0"/>
          <w:color w:val="FF0000"/>
          <w:sz w:val="30"/>
          <w:szCs w:val="30"/>
        </w:rPr>
      </w:pPr>
      <w:r w:rsidRPr="00F24682">
        <w:rPr>
          <w:sz w:val="30"/>
          <w:szCs w:val="30"/>
        </w:rPr>
        <w:t xml:space="preserve">Подведение итогов очного этапа проводится </w:t>
      </w:r>
      <w:r w:rsidRPr="00F24682">
        <w:rPr>
          <w:bCs w:val="0"/>
          <w:sz w:val="30"/>
          <w:szCs w:val="30"/>
        </w:rPr>
        <w:t xml:space="preserve">по наименьшей сумме мест, набранных в трех конкурсах. </w:t>
      </w:r>
    </w:p>
    <w:p w:rsidR="006F3A9C" w:rsidRPr="00F24682" w:rsidRDefault="006F3A9C" w:rsidP="006F3A9C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Победители очного этапа награждаются дипломами Дворца за </w:t>
      </w:r>
      <w:r w:rsidRPr="00F24682">
        <w:rPr>
          <w:sz w:val="30"/>
          <w:szCs w:val="30"/>
          <w:lang w:val="en-US"/>
        </w:rPr>
        <w:t>I</w:t>
      </w:r>
      <w:r w:rsidRPr="00F24682">
        <w:rPr>
          <w:sz w:val="30"/>
          <w:szCs w:val="30"/>
        </w:rPr>
        <w:t xml:space="preserve">, </w:t>
      </w:r>
      <w:r w:rsidRPr="00F24682">
        <w:rPr>
          <w:sz w:val="30"/>
          <w:szCs w:val="30"/>
          <w:lang w:val="en-US"/>
        </w:rPr>
        <w:t>II</w:t>
      </w:r>
      <w:r w:rsidRPr="00F24682">
        <w:rPr>
          <w:sz w:val="30"/>
          <w:szCs w:val="30"/>
        </w:rPr>
        <w:t xml:space="preserve">, </w:t>
      </w:r>
      <w:r w:rsidRPr="00F24682">
        <w:rPr>
          <w:sz w:val="30"/>
          <w:szCs w:val="30"/>
          <w:lang w:val="en-US"/>
        </w:rPr>
        <w:t>III</w:t>
      </w:r>
      <w:r w:rsidRPr="00F24682">
        <w:rPr>
          <w:sz w:val="30"/>
          <w:szCs w:val="30"/>
        </w:rPr>
        <w:t xml:space="preserve"> места и поощрительными призами.  </w:t>
      </w:r>
    </w:p>
    <w:p w:rsidR="006F3A9C" w:rsidRPr="00F24682" w:rsidRDefault="006F3A9C" w:rsidP="006F3A9C">
      <w:pPr>
        <w:ind w:firstLine="709"/>
        <w:jc w:val="both"/>
        <w:rPr>
          <w:sz w:val="30"/>
          <w:szCs w:val="30"/>
        </w:rPr>
      </w:pPr>
    </w:p>
    <w:p w:rsidR="006F3A9C" w:rsidRPr="00F24682" w:rsidRDefault="006F3A9C" w:rsidP="006F3A9C">
      <w:pPr>
        <w:ind w:left="467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Отдел интеллектуального творчества </w:t>
      </w:r>
    </w:p>
    <w:p w:rsidR="006F3A9C" w:rsidRPr="00F24682" w:rsidRDefault="006F3A9C" w:rsidP="006F3A9C">
      <w:pPr>
        <w:ind w:left="467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Кабинет экономики 204, </w:t>
      </w:r>
    </w:p>
    <w:p w:rsidR="006F3A9C" w:rsidRPr="00F24682" w:rsidRDefault="006F3A9C" w:rsidP="006F3A9C">
      <w:pPr>
        <w:ind w:left="467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тел. город: </w:t>
      </w:r>
      <w:r w:rsidR="00A77021">
        <w:rPr>
          <w:sz w:val="30"/>
          <w:szCs w:val="30"/>
        </w:rPr>
        <w:t>351</w:t>
      </w:r>
      <w:bookmarkStart w:id="1" w:name="_GoBack"/>
      <w:bookmarkEnd w:id="1"/>
      <w:r w:rsidRPr="00F24682">
        <w:rPr>
          <w:sz w:val="30"/>
          <w:szCs w:val="30"/>
        </w:rPr>
        <w:t xml:space="preserve">-79-39, </w:t>
      </w:r>
    </w:p>
    <w:p w:rsidR="006F3A9C" w:rsidRPr="006F3A9C" w:rsidRDefault="006F3A9C" w:rsidP="006F3A9C">
      <w:pPr>
        <w:ind w:left="4678"/>
        <w:jc w:val="both"/>
        <w:rPr>
          <w:sz w:val="30"/>
          <w:szCs w:val="30"/>
        </w:rPr>
      </w:pPr>
      <w:proofErr w:type="gramStart"/>
      <w:r w:rsidRPr="00F24682">
        <w:rPr>
          <w:sz w:val="30"/>
          <w:szCs w:val="30"/>
          <w:lang w:val="en-US"/>
        </w:rPr>
        <w:t>e</w:t>
      </w:r>
      <w:r w:rsidRPr="006F3A9C">
        <w:rPr>
          <w:sz w:val="30"/>
          <w:szCs w:val="30"/>
        </w:rPr>
        <w:t>-</w:t>
      </w:r>
      <w:r w:rsidRPr="00F24682">
        <w:rPr>
          <w:sz w:val="30"/>
          <w:szCs w:val="30"/>
          <w:lang w:val="en-US"/>
        </w:rPr>
        <w:t>mail</w:t>
      </w:r>
      <w:proofErr w:type="gramEnd"/>
      <w:r w:rsidRPr="006F3A9C">
        <w:rPr>
          <w:sz w:val="30"/>
          <w:szCs w:val="30"/>
        </w:rPr>
        <w:t xml:space="preserve">: </w:t>
      </w:r>
      <w:hyperlink r:id="rId10" w:history="1">
        <w:r w:rsidRPr="00F24682">
          <w:rPr>
            <w:rStyle w:val="a4"/>
            <w:sz w:val="30"/>
            <w:szCs w:val="30"/>
            <w:lang w:val="en-US"/>
          </w:rPr>
          <w:t>econom</w:t>
        </w:r>
        <w:r w:rsidRPr="006F3A9C">
          <w:rPr>
            <w:rStyle w:val="a4"/>
            <w:sz w:val="30"/>
            <w:szCs w:val="30"/>
          </w:rPr>
          <w:t>204@</w:t>
        </w:r>
        <w:r w:rsidRPr="00F24682">
          <w:rPr>
            <w:rStyle w:val="a4"/>
            <w:sz w:val="30"/>
            <w:szCs w:val="30"/>
            <w:lang w:val="en-US"/>
          </w:rPr>
          <w:t>rambler</w:t>
        </w:r>
        <w:r w:rsidRPr="006F3A9C">
          <w:rPr>
            <w:rStyle w:val="a4"/>
            <w:sz w:val="30"/>
            <w:szCs w:val="30"/>
          </w:rPr>
          <w:t>.</w:t>
        </w:r>
        <w:proofErr w:type="spellStart"/>
        <w:r w:rsidRPr="00F24682">
          <w:rPr>
            <w:rStyle w:val="a4"/>
            <w:sz w:val="30"/>
            <w:szCs w:val="30"/>
            <w:lang w:val="en-US"/>
          </w:rPr>
          <w:t>ru</w:t>
        </w:r>
        <w:proofErr w:type="spellEnd"/>
      </w:hyperlink>
      <w:r w:rsidRPr="006F3A9C">
        <w:rPr>
          <w:sz w:val="30"/>
          <w:szCs w:val="30"/>
        </w:rPr>
        <w:t xml:space="preserve"> </w:t>
      </w:r>
    </w:p>
    <w:p w:rsidR="006F3A9C" w:rsidRPr="00F24682" w:rsidRDefault="006F3A9C" w:rsidP="006F3A9C">
      <w:pPr>
        <w:ind w:left="4678"/>
        <w:jc w:val="both"/>
        <w:rPr>
          <w:sz w:val="30"/>
          <w:szCs w:val="30"/>
        </w:rPr>
      </w:pPr>
      <w:r w:rsidRPr="00F24682">
        <w:rPr>
          <w:sz w:val="30"/>
          <w:szCs w:val="30"/>
        </w:rPr>
        <w:t xml:space="preserve">Куратор конкурса: </w:t>
      </w:r>
      <w:proofErr w:type="spellStart"/>
      <w:r w:rsidRPr="00F24682">
        <w:rPr>
          <w:sz w:val="30"/>
          <w:szCs w:val="30"/>
        </w:rPr>
        <w:t>Сугако</w:t>
      </w:r>
      <w:proofErr w:type="spellEnd"/>
      <w:r w:rsidRPr="00F24682">
        <w:rPr>
          <w:sz w:val="30"/>
          <w:szCs w:val="30"/>
        </w:rPr>
        <w:t xml:space="preserve"> Геннадий Николаевич (заведующий кабинетом экономики)</w:t>
      </w:r>
    </w:p>
    <w:p w:rsidR="006F3A9C" w:rsidRPr="00F24682" w:rsidRDefault="006F3A9C" w:rsidP="006F3A9C">
      <w:pPr>
        <w:ind w:left="4678"/>
        <w:jc w:val="both"/>
        <w:rPr>
          <w:sz w:val="30"/>
          <w:szCs w:val="30"/>
        </w:rPr>
      </w:pPr>
      <w:proofErr w:type="gramStart"/>
      <w:r w:rsidRPr="00F24682">
        <w:rPr>
          <w:sz w:val="30"/>
          <w:szCs w:val="30"/>
        </w:rPr>
        <w:t>мобильный</w:t>
      </w:r>
      <w:proofErr w:type="gramEnd"/>
      <w:r w:rsidRPr="00F24682">
        <w:rPr>
          <w:sz w:val="30"/>
          <w:szCs w:val="30"/>
        </w:rPr>
        <w:t xml:space="preserve"> тел.+375295743101 </w:t>
      </w:r>
    </w:p>
    <w:p w:rsidR="004811DA" w:rsidRDefault="004811DA"/>
    <w:sectPr w:rsidR="0048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3024"/>
    <w:multiLevelType w:val="hybridMultilevel"/>
    <w:tmpl w:val="4016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C"/>
    <w:rsid w:val="00063D20"/>
    <w:rsid w:val="004811DA"/>
    <w:rsid w:val="006F3A9C"/>
    <w:rsid w:val="00A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9C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A9C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rsid w:val="006F3A9C"/>
    <w:rPr>
      <w:color w:val="0000FF"/>
      <w:u w:val="single"/>
    </w:rPr>
  </w:style>
  <w:style w:type="paragraph" w:customStyle="1" w:styleId="msolistparagraph0">
    <w:name w:val="msolistparagraph"/>
    <w:basedOn w:val="a"/>
    <w:rsid w:val="006F3A9C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9C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A9C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rsid w:val="006F3A9C"/>
    <w:rPr>
      <w:color w:val="0000FF"/>
      <w:u w:val="single"/>
    </w:rPr>
  </w:style>
  <w:style w:type="paragraph" w:customStyle="1" w:styleId="msolistparagraph0">
    <w:name w:val="msolistparagraph"/>
    <w:basedOn w:val="a"/>
    <w:rsid w:val="006F3A9C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rc.mgddm.by/course/view.php?id=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c.mgddm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rc.mgddm.by/course/view.php?id=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c@mgddm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2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2024-04-01T11:44:00Z</dcterms:created>
  <dcterms:modified xsi:type="dcterms:W3CDTF">2024-04-17T10:47:00Z</dcterms:modified>
</cp:coreProperties>
</file>